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Hofburgschule Alten-Buseck - Lüftungsinstallation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96-41-427-26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Hofburgschule Alten-Buseck - Lüftungsinstallation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